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DC50" w14:textId="34E3ACD9" w:rsidR="00ED6FB8" w:rsidRPr="004C19E2" w:rsidRDefault="003845F1" w:rsidP="004C19E2">
      <w:pPr>
        <w:pStyle w:val="Heading1"/>
        <w:shd w:val="clear" w:color="auto" w:fill="FFFFFF"/>
        <w:spacing w:before="0" w:after="0" w:line="240" w:lineRule="auto"/>
        <w:jc w:val="both"/>
        <w:textAlignment w:val="baseline"/>
        <w:rPr>
          <w:rFonts w:ascii="Arial" w:hAnsi="Arial" w:cs="Arial"/>
          <w:b/>
          <w:bCs/>
          <w:color w:val="auto"/>
          <w:sz w:val="24"/>
          <w:szCs w:val="24"/>
        </w:rPr>
      </w:pPr>
      <w:r w:rsidRPr="004C19E2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UMES</w:t>
      </w:r>
      <w:r w:rsidR="00ED6FB8" w:rsidRPr="004C19E2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 Policy on </w:t>
      </w:r>
      <w:r w:rsidRPr="004C19E2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The Hubbard Act</w:t>
      </w:r>
    </w:p>
    <w:p w14:paraId="46AA8668" w14:textId="11477C75" w:rsidR="00ED6FB8" w:rsidRPr="004C19E2" w:rsidRDefault="003845F1" w:rsidP="004C19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C19E2">
        <w:rPr>
          <w:rFonts w:ascii="Arial" w:hAnsi="Arial" w:cs="Arial"/>
        </w:rPr>
        <w:t>The UMES IRB</w:t>
      </w:r>
      <w:r w:rsidR="00ED6FB8" w:rsidRPr="004C19E2">
        <w:rPr>
          <w:rFonts w:ascii="Arial" w:hAnsi="Arial" w:cs="Arial"/>
        </w:rPr>
        <w:t xml:space="preserve"> operate</w:t>
      </w:r>
      <w:r w:rsidRPr="004C19E2">
        <w:rPr>
          <w:rFonts w:ascii="Arial" w:hAnsi="Arial" w:cs="Arial"/>
        </w:rPr>
        <w:t>s</w:t>
      </w:r>
      <w:r w:rsidR="00ED6FB8" w:rsidRPr="004C19E2">
        <w:rPr>
          <w:rFonts w:ascii="Arial" w:hAnsi="Arial" w:cs="Arial"/>
        </w:rPr>
        <w:t xml:space="preserve"> in full compliance with the Maryland law on human subjects research</w:t>
      </w:r>
      <w:r w:rsidRPr="004C19E2">
        <w:rPr>
          <w:rFonts w:ascii="Arial" w:hAnsi="Arial" w:cs="Arial"/>
        </w:rPr>
        <w:t xml:space="preserve">, The Hubbard Act.  Any person who desires to inspect the final minutes from a UMES IRB convened meeting may do so by submitting a written request outlining the specific minutes to be inspected.  </w:t>
      </w:r>
      <w:r w:rsidR="00ED6FB8" w:rsidRPr="004C19E2">
        <w:rPr>
          <w:rFonts w:ascii="Arial" w:hAnsi="Arial" w:cs="Arial"/>
        </w:rPr>
        <w:t xml:space="preserve">A written request for IRB minutes under The Hubbard Act should be submitted to the </w:t>
      </w:r>
      <w:r w:rsidRPr="004C19E2">
        <w:rPr>
          <w:rFonts w:ascii="Arial" w:hAnsi="Arial" w:cs="Arial"/>
        </w:rPr>
        <w:t>Vice President for Research</w:t>
      </w:r>
      <w:r w:rsidR="000B7A95" w:rsidRPr="004C19E2">
        <w:rPr>
          <w:rFonts w:ascii="Arial" w:hAnsi="Arial" w:cs="Arial"/>
        </w:rPr>
        <w:t xml:space="preserve"> or designated individual</w:t>
      </w:r>
      <w:r w:rsidRPr="004C19E2">
        <w:rPr>
          <w:rFonts w:ascii="Arial" w:hAnsi="Arial" w:cs="Arial"/>
        </w:rPr>
        <w:t xml:space="preserve">.  Information critical to the protection of privacy and or confidentiality may be redacted from the minutes prior to inspection.  </w:t>
      </w:r>
      <w:r w:rsidR="00ED6FB8" w:rsidRPr="004C19E2">
        <w:rPr>
          <w:rFonts w:ascii="Arial" w:hAnsi="Arial" w:cs="Arial"/>
        </w:rPr>
        <w:t xml:space="preserve"> </w:t>
      </w:r>
      <w:r w:rsidRPr="004C19E2">
        <w:rPr>
          <w:rFonts w:ascii="Arial" w:hAnsi="Arial" w:cs="Arial"/>
        </w:rPr>
        <w:t xml:space="preserve"> </w:t>
      </w:r>
    </w:p>
    <w:sectPr w:rsidR="00ED6FB8" w:rsidRPr="004C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8"/>
    <w:rsid w:val="000B7A95"/>
    <w:rsid w:val="000E4C58"/>
    <w:rsid w:val="003845F1"/>
    <w:rsid w:val="004C19E2"/>
    <w:rsid w:val="00663A5C"/>
    <w:rsid w:val="00BF3020"/>
    <w:rsid w:val="00DD703D"/>
    <w:rsid w:val="00E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F40B"/>
  <w15:chartTrackingRefBased/>
  <w15:docId w15:val="{9AF7BF2F-4995-5A4A-A9B1-960EF7A2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BOBENKO</dc:creator>
  <cp:keywords/>
  <dc:description/>
  <cp:lastModifiedBy>JENNIFER BOBENKO</cp:lastModifiedBy>
  <cp:revision>6</cp:revision>
  <dcterms:created xsi:type="dcterms:W3CDTF">2025-03-14T13:30:00Z</dcterms:created>
  <dcterms:modified xsi:type="dcterms:W3CDTF">2025-06-10T15:05:00Z</dcterms:modified>
</cp:coreProperties>
</file>